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8A" w:rsidRPr="00F7658A" w:rsidRDefault="00F7658A" w:rsidP="00F7658A">
      <w:pPr>
        <w:jc w:val="center"/>
        <w:rPr>
          <w:rFonts w:eastAsia="Times New Roman" w:cs="Times New Roman"/>
          <w:szCs w:val="24"/>
        </w:rPr>
      </w:pPr>
      <w:r w:rsidRPr="00F7658A">
        <w:rPr>
          <w:rFonts w:ascii="Arial Black" w:eastAsia="Times New Roman" w:hAnsi="Arial Black" w:cs="Times New Roman"/>
          <w:szCs w:val="24"/>
        </w:rPr>
        <w:t xml:space="preserve">Article Review </w:t>
      </w:r>
      <w:r w:rsidR="007A0FC5">
        <w:rPr>
          <w:rFonts w:ascii="Arial Black" w:eastAsia="Times New Roman" w:hAnsi="Arial Black" w:cs="Times New Roman"/>
          <w:szCs w:val="24"/>
        </w:rPr>
        <w:t>Two</w:t>
      </w:r>
    </w:p>
    <w:p w:rsidR="00F7658A" w:rsidRPr="00F7658A" w:rsidRDefault="00F7658A" w:rsidP="00F7658A">
      <w:pPr>
        <w:rPr>
          <w:rFonts w:eastAsia="Times New Roman" w:cs="Times New Roman"/>
          <w:szCs w:val="24"/>
        </w:rPr>
      </w:pPr>
    </w:p>
    <w:p w:rsidR="00F7658A" w:rsidRPr="00F7658A" w:rsidRDefault="00F7658A" w:rsidP="00F7658A">
      <w:pPr>
        <w:rPr>
          <w:rFonts w:eastAsia="Times New Roman" w:cs="Times New Roman"/>
          <w:szCs w:val="24"/>
        </w:rPr>
      </w:pPr>
      <w:proofErr w:type="gramStart"/>
      <w:r w:rsidRPr="00F7658A">
        <w:rPr>
          <w:rFonts w:eastAsia="Times New Roman" w:cs="Times New Roman"/>
          <w:b/>
          <w:bCs/>
          <w:szCs w:val="24"/>
        </w:rPr>
        <w:t>Your</w:t>
      </w:r>
      <w:proofErr w:type="gramEnd"/>
      <w:r w:rsidRPr="00F7658A">
        <w:rPr>
          <w:rFonts w:eastAsia="Times New Roman" w:cs="Times New Roman"/>
          <w:b/>
          <w:bCs/>
          <w:szCs w:val="24"/>
        </w:rPr>
        <w:t xml:space="preserve"> Name:</w:t>
      </w:r>
      <w:r w:rsidRPr="00F7658A">
        <w:rPr>
          <w:rFonts w:eastAsia="Times New Roman" w:cs="Times New Roman"/>
          <w:szCs w:val="24"/>
        </w:rPr>
        <w:t xml:space="preserve"> </w:t>
      </w:r>
      <w:r>
        <w:rPr>
          <w:rFonts w:eastAsia="Times New Roman" w:cs="Times New Roman"/>
          <w:szCs w:val="24"/>
        </w:rPr>
        <w:t xml:space="preserve">Dustin </w:t>
      </w:r>
      <w:proofErr w:type="spellStart"/>
      <w:r>
        <w:rPr>
          <w:rFonts w:eastAsia="Times New Roman" w:cs="Times New Roman"/>
          <w:szCs w:val="24"/>
        </w:rPr>
        <w:t>Mees</w:t>
      </w:r>
      <w:proofErr w:type="spellEnd"/>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Article title and source (include all identifying information):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2A4D75" w:rsidRDefault="00635536" w:rsidP="002A4D75">
      <w:pPr>
        <w:spacing w:line="480" w:lineRule="auto"/>
      </w:pPr>
      <w:proofErr w:type="gramStart"/>
      <w:r w:rsidRPr="00635536">
        <w:t>Page, M. S. (2002).</w:t>
      </w:r>
      <w:proofErr w:type="gramEnd"/>
      <w:r w:rsidRPr="00635536">
        <w:t xml:space="preserve"> Technology-enriched clas</w:t>
      </w:r>
      <w:r w:rsidR="007A0FC5">
        <w:t xml:space="preserve">srooms: Effects on students </w:t>
      </w:r>
      <w:r w:rsidRPr="00635536">
        <w:t xml:space="preserve">of low </w:t>
      </w:r>
      <w:r w:rsidR="002A4D75">
        <w:t>socioeconomic</w:t>
      </w:r>
    </w:p>
    <w:p w:rsidR="007A0FC5" w:rsidRDefault="00635536" w:rsidP="00B770FE">
      <w:pPr>
        <w:spacing w:line="480" w:lineRule="auto"/>
        <w:ind w:firstLine="720"/>
      </w:pPr>
      <w:proofErr w:type="gramStart"/>
      <w:r w:rsidRPr="00635536">
        <w:t>status</w:t>
      </w:r>
      <w:proofErr w:type="gramEnd"/>
      <w:r w:rsidRPr="00635536">
        <w:t>. Journa</w:t>
      </w:r>
      <w:r w:rsidR="007A0FC5">
        <w:t xml:space="preserve">l of Research on Technology </w:t>
      </w:r>
      <w:r w:rsidRPr="00635536">
        <w:t>in Education, 34 (4), 389-409.</w:t>
      </w:r>
    </w:p>
    <w:p w:rsidR="00343670" w:rsidRDefault="00343670" w:rsidP="00F7658A">
      <w:pPr>
        <w:rPr>
          <w:rFonts w:eastAsia="Times New Roman" w:cs="Times New Roman"/>
          <w:bCs/>
          <w:szCs w:val="24"/>
        </w:rPr>
      </w:pPr>
      <w:r>
        <w:rPr>
          <w:rFonts w:eastAsia="Times New Roman" w:cs="Times New Roman"/>
          <w:b/>
          <w:bCs/>
          <w:szCs w:val="24"/>
        </w:rPr>
        <w:t xml:space="preserve">Web Access Link to Article: </w:t>
      </w:r>
      <w:r>
        <w:rPr>
          <w:rFonts w:eastAsia="Times New Roman" w:cs="Times New Roman"/>
          <w:bCs/>
          <w:szCs w:val="24"/>
        </w:rPr>
        <w:t xml:space="preserve">(Article obtained from </w:t>
      </w:r>
      <w:proofErr w:type="spellStart"/>
      <w:r>
        <w:rPr>
          <w:rFonts w:eastAsia="Times New Roman" w:cs="Times New Roman"/>
          <w:bCs/>
          <w:szCs w:val="24"/>
        </w:rPr>
        <w:t>ProQuest</w:t>
      </w:r>
      <w:proofErr w:type="spellEnd"/>
      <w:r>
        <w:rPr>
          <w:rFonts w:eastAsia="Times New Roman" w:cs="Times New Roman"/>
          <w:bCs/>
          <w:szCs w:val="24"/>
        </w:rPr>
        <w:t xml:space="preserve"> in USD Online Research Library)</w:t>
      </w:r>
    </w:p>
    <w:p w:rsidR="00343670" w:rsidRDefault="00343670" w:rsidP="00F7658A">
      <w:pPr>
        <w:rPr>
          <w:rFonts w:eastAsia="Times New Roman" w:cs="Times New Roman"/>
          <w:bCs/>
          <w:szCs w:val="24"/>
        </w:rPr>
      </w:pPr>
    </w:p>
    <w:p w:rsidR="00343670" w:rsidRDefault="00343670" w:rsidP="00F7658A">
      <w:hyperlink r:id="rId4" w:history="1">
        <w:r w:rsidRPr="00630EC5">
          <w:rPr>
            <w:rStyle w:val="Hyperlink"/>
          </w:rPr>
          <w:t>http://proquest.umi.com.ezproxy.usd.edu/pqdweb?index=0&amp;did=281227061&amp;SrchMode=2&amp;sid=1&amp;Fmt=4&amp;VInst=PROD&amp;VType=PQD&amp;RQT=309&amp;VName=PQD&amp;TS=1223237323&amp;clientId=44616</w:t>
        </w:r>
      </w:hyperlink>
    </w:p>
    <w:p w:rsidR="00343670" w:rsidRDefault="00343670" w:rsidP="00F7658A">
      <w:pPr>
        <w:rPr>
          <w:rFonts w:eastAsia="Times New Roman" w:cs="Times New Roman"/>
          <w:b/>
          <w:bCs/>
          <w:szCs w:val="24"/>
        </w:rPr>
      </w:pPr>
    </w:p>
    <w:p w:rsidR="00F7658A" w:rsidRPr="00F7658A" w:rsidRDefault="00F7658A" w:rsidP="00F7658A">
      <w:pPr>
        <w:rPr>
          <w:rFonts w:eastAsia="Times New Roman" w:cs="Times New Roman"/>
          <w:szCs w:val="24"/>
        </w:rPr>
      </w:pPr>
      <w:r w:rsidRPr="00F7658A">
        <w:rPr>
          <w:rFonts w:eastAsia="Times New Roman" w:cs="Times New Roman"/>
          <w:b/>
          <w:bCs/>
          <w:szCs w:val="24"/>
        </w:rPr>
        <w:t>Background or introduction: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2A4D75" w:rsidRPr="00F7658A" w:rsidRDefault="002A4D75" w:rsidP="00590ED8">
      <w:pPr>
        <w:spacing w:line="480" w:lineRule="auto"/>
        <w:ind w:firstLine="720"/>
      </w:pPr>
      <w:r>
        <w:rPr>
          <w:rFonts w:eastAsia="Calibri" w:cs="Times New Roman"/>
        </w:rPr>
        <w:t>This research compared students in technology-enriched classrooms to those in traditional classroom</w:t>
      </w:r>
      <w:r w:rsidR="00487FFE">
        <w:rPr>
          <w:rFonts w:eastAsia="Calibri" w:cs="Times New Roman"/>
        </w:rPr>
        <w:t>s</w:t>
      </w:r>
      <w:r>
        <w:rPr>
          <w:rFonts w:eastAsia="Calibri" w:cs="Times New Roman"/>
        </w:rPr>
        <w:t xml:space="preserve"> who came from a low socioeconomic background.  The purpose was to see if the use of technology had an impact on students in the areas of achievement, self-esteem, and classroom interaction</w:t>
      </w:r>
      <w:r>
        <w:t xml:space="preserve">.  </w:t>
      </w:r>
      <w:r>
        <w:rPr>
          <w:rFonts w:eastAsia="Calibri" w:cs="Times New Roman"/>
        </w:rPr>
        <w:t xml:space="preserve">Experimental groups were compared to control groups and then the results were analyzed to see if the information revealed any impact on the student’s socioeconomic status through the use of technology.  The experimental groups were the classrooms that had technology and the constant were those that were </w:t>
      </w:r>
      <w:r w:rsidR="00487FFE">
        <w:rPr>
          <w:rFonts w:eastAsia="Calibri" w:cs="Times New Roman"/>
        </w:rPr>
        <w:t xml:space="preserve">in a </w:t>
      </w:r>
      <w:r>
        <w:rPr>
          <w:rFonts w:eastAsia="Calibri" w:cs="Times New Roman"/>
        </w:rPr>
        <w:t>traditional</w:t>
      </w:r>
      <w:r w:rsidR="00487FFE">
        <w:rPr>
          <w:rFonts w:eastAsia="Calibri" w:cs="Times New Roman"/>
        </w:rPr>
        <w:t xml:space="preserve"> setting</w:t>
      </w:r>
      <w:r>
        <w:rPr>
          <w:rFonts w:eastAsia="Calibri" w:cs="Times New Roman"/>
        </w:rPr>
        <w:t>.</w:t>
      </w:r>
    </w:p>
    <w:p w:rsidR="00F7658A" w:rsidRPr="00F7658A" w:rsidRDefault="00F7658A" w:rsidP="00F7658A">
      <w:pPr>
        <w:rPr>
          <w:rFonts w:eastAsia="Times New Roman" w:cs="Times New Roman"/>
          <w:szCs w:val="24"/>
        </w:rPr>
      </w:pPr>
      <w:r w:rsidRPr="00F7658A">
        <w:rPr>
          <w:rFonts w:eastAsia="Times New Roman" w:cs="Times New Roman"/>
          <w:b/>
          <w:bCs/>
          <w:szCs w:val="24"/>
        </w:rPr>
        <w:t>Research question: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0B7B4D">
      <w:pPr>
        <w:spacing w:line="480" w:lineRule="auto"/>
        <w:rPr>
          <w:rFonts w:eastAsia="Times New Roman" w:cs="Times New Roman"/>
          <w:szCs w:val="24"/>
        </w:rPr>
      </w:pPr>
      <w:r w:rsidRPr="00F7658A">
        <w:rPr>
          <w:rFonts w:eastAsia="Times New Roman" w:cs="Times New Roman"/>
          <w:szCs w:val="24"/>
        </w:rPr>
        <w:t> </w:t>
      </w:r>
      <w:r w:rsidR="00487FFE">
        <w:rPr>
          <w:rFonts w:eastAsia="Times New Roman" w:cs="Times New Roman"/>
          <w:szCs w:val="24"/>
        </w:rPr>
        <w:tab/>
        <w:t xml:space="preserve">Does </w:t>
      </w:r>
      <w:r w:rsidR="009130AA">
        <w:rPr>
          <w:rFonts w:eastAsia="Calibri" w:cs="Times New Roman"/>
        </w:rPr>
        <w:t>the use of technology have</w:t>
      </w:r>
      <w:r w:rsidR="00487FFE">
        <w:rPr>
          <w:rFonts w:eastAsia="Calibri" w:cs="Times New Roman"/>
        </w:rPr>
        <w:t xml:space="preserve"> an impact on students in the areas of achievement, self-esteem, and classroom interaction?</w:t>
      </w:r>
    </w:p>
    <w:p w:rsidR="00F7658A" w:rsidRPr="00F7658A" w:rsidRDefault="00F7658A" w:rsidP="00F7658A">
      <w:pPr>
        <w:rPr>
          <w:rFonts w:eastAsia="Times New Roman" w:cs="Times New Roman"/>
          <w:szCs w:val="24"/>
        </w:rPr>
      </w:pPr>
      <w:r w:rsidRPr="00F7658A">
        <w:rPr>
          <w:rFonts w:eastAsia="Times New Roman" w:cs="Times New Roman"/>
          <w:b/>
          <w:bCs/>
          <w:szCs w:val="24"/>
        </w:rPr>
        <w:t>Literature review:</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F7658A" w:rsidP="009A1DA0">
      <w:pPr>
        <w:spacing w:line="480" w:lineRule="auto"/>
        <w:ind w:firstLine="720"/>
        <w:rPr>
          <w:rFonts w:eastAsia="Times New Roman" w:cs="Times New Roman"/>
          <w:szCs w:val="24"/>
        </w:rPr>
      </w:pPr>
      <w:r w:rsidRPr="00F7658A">
        <w:rPr>
          <w:rFonts w:eastAsia="Times New Roman" w:cs="Times New Roman"/>
          <w:szCs w:val="24"/>
        </w:rPr>
        <w:t> </w:t>
      </w:r>
      <w:r w:rsidR="00487FFE" w:rsidRPr="00590ED8">
        <w:rPr>
          <w:rFonts w:eastAsia="Calibri" w:cs="Times New Roman"/>
        </w:rPr>
        <w:t>The researcher first went through each area being researched and discussed the data that has been collected in previous studies</w:t>
      </w:r>
      <w:r w:rsidR="00487FFE">
        <w:rPr>
          <w:rFonts w:eastAsia="Calibri" w:cs="Times New Roman"/>
        </w:rPr>
        <w:t>, conducted</w:t>
      </w:r>
      <w:r w:rsidR="00487FFE" w:rsidRPr="00590ED8">
        <w:rPr>
          <w:rFonts w:eastAsia="Calibri" w:cs="Times New Roman"/>
        </w:rPr>
        <w:t xml:space="preserve"> by other researchers</w:t>
      </w:r>
      <w:r w:rsidR="00487FFE">
        <w:rPr>
          <w:rFonts w:eastAsia="Calibri" w:cs="Times New Roman"/>
        </w:rPr>
        <w:t>,</w:t>
      </w:r>
      <w:r w:rsidR="00487FFE" w:rsidRPr="00590ED8">
        <w:rPr>
          <w:rFonts w:eastAsia="Calibri" w:cs="Times New Roman"/>
        </w:rPr>
        <w:t xml:space="preserve"> and explained what their conclusions were.  He then went on to explain his own research, and concluded by comparing his </w:t>
      </w:r>
      <w:r w:rsidR="00487FFE" w:rsidRPr="00590ED8">
        <w:rPr>
          <w:rFonts w:eastAsia="Calibri" w:cs="Times New Roman"/>
        </w:rPr>
        <w:lastRenderedPageBreak/>
        <w:t>results with those discovered by other researchers in the past.  Because this research is supported by the research of others, I feel that the conclusions reached are valid and reliable.</w:t>
      </w:r>
      <w:r w:rsidR="009A1DA0">
        <w:rPr>
          <w:rFonts w:eastAsia="Calibri" w:cs="Times New Roman"/>
        </w:rPr>
        <w:t xml:space="preserve">  Throughout the article, the researcher does a great job of explaining the processes taken during the research and explains/defines technical terminology.  Due to the large amount of research that </w:t>
      </w:r>
      <w:r w:rsidR="00D13A6B">
        <w:rPr>
          <w:rFonts w:eastAsia="Calibri" w:cs="Times New Roman"/>
        </w:rPr>
        <w:t>coincides</w:t>
      </w:r>
      <w:r w:rsidR="009A1DA0">
        <w:rPr>
          <w:rFonts w:eastAsia="Calibri" w:cs="Times New Roman"/>
        </w:rPr>
        <w:t xml:space="preserve"> with the findings of this researcher’s study</w:t>
      </w:r>
      <w:r w:rsidR="00D13A6B">
        <w:rPr>
          <w:rFonts w:eastAsia="Calibri" w:cs="Times New Roman"/>
        </w:rPr>
        <w:t>,</w:t>
      </w:r>
      <w:r w:rsidR="009A1DA0">
        <w:rPr>
          <w:rFonts w:eastAsia="Calibri" w:cs="Times New Roman"/>
        </w:rPr>
        <w:t xml:space="preserve"> and all of the data charts and tables, this research article makes a strong case for the use of technology in the classroom as an enrichment tool in the areas of</w:t>
      </w:r>
      <w:r w:rsidR="009A1DA0" w:rsidRPr="009A1DA0">
        <w:rPr>
          <w:rFonts w:eastAsia="Calibri" w:cs="Times New Roman"/>
        </w:rPr>
        <w:t xml:space="preserve"> </w:t>
      </w:r>
      <w:r w:rsidR="009A1DA0">
        <w:rPr>
          <w:rFonts w:eastAsia="Calibri" w:cs="Times New Roman"/>
        </w:rPr>
        <w:t>achievement, self-esteem, and classroom interaction.</w:t>
      </w:r>
    </w:p>
    <w:p w:rsidR="00F7658A" w:rsidRPr="00F7658A" w:rsidRDefault="00F7658A" w:rsidP="00F7658A">
      <w:pPr>
        <w:rPr>
          <w:rFonts w:eastAsia="Times New Roman" w:cs="Times New Roman"/>
          <w:szCs w:val="24"/>
        </w:rPr>
      </w:pPr>
      <w:r w:rsidRPr="00F7658A">
        <w:rPr>
          <w:rFonts w:eastAsia="Times New Roman" w:cs="Times New Roman"/>
          <w:b/>
          <w:bCs/>
          <w:szCs w:val="24"/>
        </w:rPr>
        <w:t>Method:</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4563DF" w:rsidRDefault="00440561" w:rsidP="004563DF">
      <w:pPr>
        <w:spacing w:line="480" w:lineRule="auto"/>
        <w:ind w:firstLine="720"/>
        <w:rPr>
          <w:rFonts w:eastAsia="Times New Roman"/>
        </w:rPr>
      </w:pPr>
      <w:r w:rsidRPr="00440561">
        <w:rPr>
          <w:rFonts w:eastAsia="Times New Roman" w:cs="Times New Roman"/>
          <w:szCs w:val="24"/>
        </w:rPr>
        <w:t>Participants in thi</w:t>
      </w:r>
      <w:r>
        <w:rPr>
          <w:rFonts w:eastAsia="Times New Roman" w:cs="Times New Roman"/>
          <w:szCs w:val="24"/>
        </w:rPr>
        <w:t xml:space="preserve">s </w:t>
      </w:r>
      <w:r w:rsidRPr="00440561">
        <w:rPr>
          <w:rFonts w:eastAsia="Times New Roman" w:cs="Times New Roman"/>
          <w:szCs w:val="24"/>
        </w:rPr>
        <w:t>s</w:t>
      </w:r>
      <w:r>
        <w:rPr>
          <w:rFonts w:eastAsia="Times New Roman" w:cs="Times New Roman"/>
          <w:szCs w:val="24"/>
        </w:rPr>
        <w:t>tudy were 211 students</w:t>
      </w:r>
      <w:r w:rsidRPr="00440561">
        <w:rPr>
          <w:rFonts w:eastAsia="Times New Roman" w:cs="Times New Roman"/>
          <w:szCs w:val="24"/>
        </w:rPr>
        <w:t xml:space="preserve"> from 10 classrooms (five technology-enriched environments a</w:t>
      </w:r>
      <w:r>
        <w:rPr>
          <w:rFonts w:eastAsia="Times New Roman" w:cs="Times New Roman"/>
          <w:szCs w:val="24"/>
        </w:rPr>
        <w:t>nd five without technology)</w:t>
      </w:r>
      <w:r w:rsidRPr="00440561">
        <w:rPr>
          <w:rFonts w:eastAsia="Times New Roman" w:cs="Times New Roman"/>
          <w:szCs w:val="24"/>
        </w:rPr>
        <w:t xml:space="preserve">. </w:t>
      </w:r>
      <w:r>
        <w:rPr>
          <w:rFonts w:eastAsia="Times New Roman" w:cs="Times New Roman"/>
          <w:szCs w:val="24"/>
        </w:rPr>
        <w:t xml:space="preserve"> </w:t>
      </w:r>
      <w:r w:rsidRPr="00440561">
        <w:rPr>
          <w:rFonts w:eastAsia="Times New Roman" w:cs="Times New Roman"/>
          <w:szCs w:val="24"/>
        </w:rPr>
        <w:t xml:space="preserve">Most students came from lower-income families and were all classified as being of low socioeconomic status. </w:t>
      </w:r>
      <w:r>
        <w:rPr>
          <w:rFonts w:eastAsia="Times New Roman" w:cs="Times New Roman"/>
          <w:szCs w:val="24"/>
        </w:rPr>
        <w:t xml:space="preserve"> </w:t>
      </w:r>
      <w:r w:rsidRPr="00440561">
        <w:rPr>
          <w:rFonts w:eastAsia="Times New Roman" w:cs="Times New Roman"/>
          <w:szCs w:val="24"/>
        </w:rPr>
        <w:t>Students in each class were typical of other students in third- and fifth-grade classes at their particular schools</w:t>
      </w:r>
      <w:r>
        <w:rPr>
          <w:rFonts w:eastAsia="Times New Roman" w:cs="Times New Roman"/>
          <w:szCs w:val="24"/>
        </w:rPr>
        <w:t xml:space="preserve"> </w:t>
      </w:r>
      <w:r w:rsidRPr="00440561">
        <w:rPr>
          <w:rFonts w:eastAsia="Times New Roman" w:cs="Times New Roman"/>
          <w:szCs w:val="24"/>
        </w:rPr>
        <w:t>and were reported by their respective principals to have been randomly assigned to either technology-enriched (experimental) or traditional (control) classrooms at the appropriate grade levels at each school</w:t>
      </w:r>
      <w:r>
        <w:rPr>
          <w:rFonts w:eastAsia="Times New Roman" w:cs="Times New Roman"/>
          <w:szCs w:val="24"/>
        </w:rPr>
        <w:t xml:space="preserve">, (Page, 2002, p. 396).  </w:t>
      </w:r>
      <w:r w:rsidR="00033975">
        <w:rPr>
          <w:rFonts w:eastAsia="Times New Roman" w:cs="Times New Roman"/>
          <w:szCs w:val="24"/>
        </w:rPr>
        <w:t>Throughout the school year</w:t>
      </w:r>
      <w:r w:rsidRPr="00440561">
        <w:rPr>
          <w:rFonts w:eastAsia="Times New Roman" w:cs="Times New Roman"/>
          <w:szCs w:val="24"/>
        </w:rPr>
        <w:t>, experimental group teachers integrated a variety of technology tools and teaching</w:t>
      </w:r>
      <w:r w:rsidR="00033975">
        <w:rPr>
          <w:rFonts w:eastAsia="Times New Roman" w:cs="Times New Roman"/>
          <w:szCs w:val="24"/>
        </w:rPr>
        <w:t xml:space="preserve"> strategies into the curriculum.</w:t>
      </w:r>
      <w:r w:rsidRPr="00440561">
        <w:rPr>
          <w:rFonts w:eastAsia="Times New Roman" w:cs="Times New Roman"/>
          <w:szCs w:val="24"/>
        </w:rPr>
        <w:t xml:space="preserve"> </w:t>
      </w:r>
      <w:r w:rsidR="00033975">
        <w:rPr>
          <w:rFonts w:eastAsia="Times New Roman" w:cs="Times New Roman"/>
          <w:szCs w:val="24"/>
        </w:rPr>
        <w:t xml:space="preserve"> </w:t>
      </w:r>
      <w:r w:rsidRPr="00440561">
        <w:rPr>
          <w:rFonts w:eastAsia="Times New Roman" w:cs="Times New Roman"/>
          <w:szCs w:val="24"/>
        </w:rPr>
        <w:t>Te</w:t>
      </w:r>
      <w:r w:rsidR="00033975">
        <w:rPr>
          <w:rFonts w:eastAsia="Times New Roman" w:cs="Times New Roman"/>
          <w:szCs w:val="24"/>
        </w:rPr>
        <w:t>achers in the experimental</w:t>
      </w:r>
      <w:r w:rsidRPr="00440561">
        <w:rPr>
          <w:rFonts w:eastAsia="Times New Roman" w:cs="Times New Roman"/>
          <w:szCs w:val="24"/>
        </w:rPr>
        <w:t xml:space="preserve"> classroo</w:t>
      </w:r>
      <w:r w:rsidR="00033975">
        <w:rPr>
          <w:rFonts w:eastAsia="Times New Roman" w:cs="Times New Roman"/>
          <w:szCs w:val="24"/>
        </w:rPr>
        <w:t>ms integrated</w:t>
      </w:r>
      <w:r w:rsidRPr="00440561">
        <w:rPr>
          <w:rFonts w:eastAsia="Times New Roman" w:cs="Times New Roman"/>
          <w:szCs w:val="24"/>
        </w:rPr>
        <w:t xml:space="preserve"> technology into every lesson, regardless of whether the learning opportunity appeared to be technology based. </w:t>
      </w:r>
      <w:r w:rsidR="00033975">
        <w:rPr>
          <w:rFonts w:eastAsia="Times New Roman" w:cs="Times New Roman"/>
          <w:szCs w:val="24"/>
        </w:rPr>
        <w:t xml:space="preserve"> </w:t>
      </w:r>
      <w:r w:rsidRPr="00440561">
        <w:rPr>
          <w:rFonts w:eastAsia="Times New Roman"/>
        </w:rPr>
        <w:t>In addition, teachers in these classrooms followed the same curriculum that their control group counterparts followed throughout the school year, although different approaches were used in that process (technology based and traditional)</w:t>
      </w:r>
      <w:r w:rsidR="00033975">
        <w:rPr>
          <w:rFonts w:eastAsia="Times New Roman"/>
        </w:rPr>
        <w:t>, (Page, 2002, p. 396)</w:t>
      </w:r>
      <w:r w:rsidR="004563DF">
        <w:rPr>
          <w:rFonts w:eastAsia="Times New Roman"/>
        </w:rPr>
        <w:t>.</w:t>
      </w:r>
    </w:p>
    <w:p w:rsidR="00033975" w:rsidRPr="004563DF" w:rsidRDefault="00440561" w:rsidP="004563DF">
      <w:pPr>
        <w:spacing w:line="480" w:lineRule="auto"/>
        <w:ind w:firstLine="720"/>
        <w:rPr>
          <w:rFonts w:eastAsia="Times New Roman"/>
        </w:rPr>
      </w:pPr>
      <w:r w:rsidRPr="00440561">
        <w:rPr>
          <w:rFonts w:eastAsia="Times New Roman" w:cs="Times New Roman"/>
          <w:szCs w:val="24"/>
        </w:rPr>
        <w:lastRenderedPageBreak/>
        <w:t>Control group teachers co</w:t>
      </w:r>
      <w:r w:rsidR="00033975">
        <w:rPr>
          <w:rFonts w:eastAsia="Times New Roman" w:cs="Times New Roman"/>
          <w:szCs w:val="24"/>
        </w:rPr>
        <w:t>nducted their classroom instruction</w:t>
      </w:r>
      <w:r w:rsidRPr="00440561">
        <w:rPr>
          <w:rFonts w:eastAsia="Times New Roman" w:cs="Times New Roman"/>
          <w:szCs w:val="24"/>
        </w:rPr>
        <w:t xml:space="preserve"> in the traditional manner. Little or no technology access was provided for control group classrooms, although most contained a computer for teacher use</w:t>
      </w:r>
      <w:r w:rsidR="00033975">
        <w:rPr>
          <w:rFonts w:eastAsia="Times New Roman" w:cs="Times New Roman"/>
          <w:szCs w:val="24"/>
        </w:rPr>
        <w:t>, (Page, 2002, p. 397).</w:t>
      </w:r>
      <w:r w:rsidRPr="00440561">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Findings:</w:t>
      </w:r>
      <w:r w:rsidRPr="00F7658A">
        <w:rPr>
          <w:rFonts w:eastAsia="Times New Roman" w:cs="Times New Roman"/>
          <w:szCs w:val="24"/>
        </w:rPr>
        <w:t xml:space="preserve"> </w:t>
      </w:r>
    </w:p>
    <w:p w:rsidR="00F7658A" w:rsidRDefault="00F7658A" w:rsidP="00F7658A">
      <w:pPr>
        <w:rPr>
          <w:rFonts w:eastAsia="Times New Roman" w:cs="Times New Roman"/>
          <w:szCs w:val="24"/>
        </w:rPr>
      </w:pPr>
      <w:r w:rsidRPr="00F7658A">
        <w:rPr>
          <w:rFonts w:eastAsia="Times New Roman" w:cs="Times New Roman"/>
          <w:szCs w:val="24"/>
        </w:rPr>
        <w:t xml:space="preserve">  </w:t>
      </w:r>
    </w:p>
    <w:p w:rsidR="00F7658A" w:rsidRPr="00F7658A" w:rsidRDefault="008163E2" w:rsidP="00F7658A">
      <w:pPr>
        <w:spacing w:line="480" w:lineRule="auto"/>
        <w:ind w:firstLine="720"/>
        <w:rPr>
          <w:rFonts w:eastAsia="Times New Roman" w:cs="Times New Roman"/>
          <w:szCs w:val="24"/>
        </w:rPr>
      </w:pPr>
      <w:r>
        <w:rPr>
          <w:rFonts w:eastAsia="Calibri" w:cs="Times New Roman"/>
        </w:rPr>
        <w:t>Participants in the technology-enriched classrooms appeared to score significantly higher in mathematics achievement than their peers in the nontechnology-enriched classrooms.</w:t>
      </w:r>
      <w:r w:rsidR="00033975">
        <w:rPr>
          <w:rFonts w:eastAsia="Calibri" w:cs="Times New Roman"/>
        </w:rPr>
        <w:t xml:space="preserve">  (Please see Article Conclusion)</w:t>
      </w:r>
    </w:p>
    <w:p w:rsidR="00F7658A" w:rsidRPr="00F7658A" w:rsidRDefault="00F7658A" w:rsidP="00F7658A">
      <w:pPr>
        <w:rPr>
          <w:rFonts w:eastAsia="Times New Roman" w:cs="Times New Roman"/>
          <w:szCs w:val="24"/>
        </w:rPr>
      </w:pPr>
      <w:r w:rsidRPr="00F7658A">
        <w:rPr>
          <w:rFonts w:eastAsia="Times New Roman" w:cs="Times New Roman"/>
          <w:b/>
          <w:bCs/>
          <w:szCs w:val="24"/>
        </w:rPr>
        <w:t>Article conclusion:</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szCs w:val="24"/>
        </w:rPr>
        <w:t xml:space="preserve">  </w:t>
      </w:r>
    </w:p>
    <w:p w:rsidR="00590ED8" w:rsidRPr="00590ED8" w:rsidRDefault="00590ED8" w:rsidP="008163E2">
      <w:pPr>
        <w:spacing w:line="480" w:lineRule="auto"/>
        <w:ind w:firstLine="720"/>
      </w:pPr>
      <w:r>
        <w:rPr>
          <w:rFonts w:eastAsia="Calibri" w:cs="Times New Roman"/>
        </w:rPr>
        <w:t xml:space="preserve">Regarding the measures of self-esteem and their results, it can be concluded that technology-enhanced classrooms aid in raising the self-esteem levels of low-socioeconomic elementary students.  Also, after aiding </w:t>
      </w:r>
      <w:r w:rsidR="00033975">
        <w:rPr>
          <w:rFonts w:eastAsia="Calibri" w:cs="Times New Roman"/>
        </w:rPr>
        <w:t xml:space="preserve">to </w:t>
      </w:r>
      <w:r>
        <w:rPr>
          <w:rFonts w:eastAsia="Calibri" w:cs="Times New Roman"/>
        </w:rPr>
        <w:t>the knowledge gain of participants involved, technology-use encourages lifelong learning habits and an increase in commitment for further learning, or learning to learn.  Technology-enriched classrooms were far more likely to consist of a student-initiated environment where students participated not only in teacher-led instruction but also student instruction in t</w:t>
      </w:r>
      <w:r>
        <w:t>he form of computer workgroups.</w:t>
      </w:r>
    </w:p>
    <w:p w:rsidR="00F7658A" w:rsidRPr="00F7658A" w:rsidRDefault="00F7658A" w:rsidP="00F7658A">
      <w:pPr>
        <w:rPr>
          <w:rFonts w:eastAsia="Times New Roman" w:cs="Times New Roman"/>
          <w:szCs w:val="24"/>
        </w:rPr>
      </w:pPr>
      <w:r w:rsidRPr="00F7658A">
        <w:rPr>
          <w:rFonts w:eastAsia="Times New Roman" w:cs="Times New Roman"/>
          <w:b/>
          <w:bCs/>
          <w:szCs w:val="24"/>
        </w:rPr>
        <w:t>Good points of article:</w:t>
      </w:r>
      <w:r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i/>
          <w:iCs/>
          <w:szCs w:val="24"/>
        </w:rPr>
        <w:t> </w:t>
      </w:r>
      <w:r w:rsidRPr="00F7658A">
        <w:rPr>
          <w:rFonts w:eastAsia="Times New Roman" w:cs="Times New Roman"/>
          <w:szCs w:val="24"/>
        </w:rPr>
        <w:t xml:space="preserve"> </w:t>
      </w:r>
    </w:p>
    <w:p w:rsidR="00F7658A" w:rsidRPr="00F7658A" w:rsidRDefault="00B00DF3" w:rsidP="005A57A3">
      <w:pPr>
        <w:spacing w:line="480" w:lineRule="auto"/>
        <w:ind w:firstLine="720"/>
        <w:rPr>
          <w:rFonts w:eastAsia="Times New Roman" w:cs="Times New Roman"/>
          <w:szCs w:val="24"/>
        </w:rPr>
      </w:pPr>
      <w:r>
        <w:rPr>
          <w:rFonts w:eastAsia="Times New Roman" w:cs="Times New Roman"/>
          <w:bCs/>
          <w:szCs w:val="24"/>
        </w:rPr>
        <w:t xml:space="preserve">The article is well written and follows a format that is easy to follow and comprehend.  The processes and results expressed in this article are easy for the reader to understand due to the thorough explanations provided by the researcher.  </w:t>
      </w:r>
      <w:r w:rsidR="005A57A3">
        <w:rPr>
          <w:rFonts w:eastAsia="Calibri" w:cs="Times New Roman"/>
        </w:rPr>
        <w:t>Throughout the article, the researcher does a great job of explaining the processes taken during the research and explains/defines technical terminology.</w:t>
      </w:r>
      <w:r>
        <w:rPr>
          <w:rFonts w:eastAsia="Calibri" w:cs="Times New Roman"/>
        </w:rPr>
        <w:t xml:space="preserve">  Each main section of the article is clearly labeled and well organized in order to provide easy access to desired information (much appreciated in an article over twenty pages long).</w:t>
      </w:r>
      <w:r w:rsidR="003C405A">
        <w:rPr>
          <w:rFonts w:eastAsia="Calibri" w:cs="Times New Roman"/>
        </w:rPr>
        <w:t xml:space="preserve">  I also feel that the support expressed through findings in similar research articles, </w:t>
      </w:r>
      <w:r w:rsidR="003C405A">
        <w:rPr>
          <w:rFonts w:eastAsia="Calibri" w:cs="Times New Roman"/>
        </w:rPr>
        <w:lastRenderedPageBreak/>
        <w:t>combined with the visuals provided (charts and graphs)</w:t>
      </w:r>
      <w:proofErr w:type="gramStart"/>
      <w:r w:rsidR="003C405A">
        <w:rPr>
          <w:rFonts w:eastAsia="Calibri" w:cs="Times New Roman"/>
        </w:rPr>
        <w:t>,</w:t>
      </w:r>
      <w:proofErr w:type="gramEnd"/>
      <w:r w:rsidR="003C405A">
        <w:rPr>
          <w:rFonts w:eastAsia="Calibri" w:cs="Times New Roman"/>
        </w:rPr>
        <w:t xml:space="preserve"> the reader will feel more confident in the results reached in the current study provided in the article.</w:t>
      </w:r>
      <w:r w:rsidR="00F7658A" w:rsidRPr="00F7658A">
        <w:rPr>
          <w:rFonts w:eastAsia="Times New Roman" w:cs="Times New Roman"/>
          <w:szCs w:val="24"/>
        </w:rPr>
        <w:t xml:space="preserve"> </w:t>
      </w:r>
    </w:p>
    <w:p w:rsidR="00F7658A" w:rsidRPr="00F7658A" w:rsidRDefault="00F7658A" w:rsidP="00F7658A">
      <w:pPr>
        <w:rPr>
          <w:rFonts w:eastAsia="Times New Roman" w:cs="Times New Roman"/>
          <w:szCs w:val="24"/>
        </w:rPr>
      </w:pPr>
      <w:r w:rsidRPr="00F7658A">
        <w:rPr>
          <w:rFonts w:eastAsia="Times New Roman" w:cs="Times New Roman"/>
          <w:b/>
          <w:bCs/>
          <w:szCs w:val="24"/>
        </w:rPr>
        <w:t>Poor points of article:</w:t>
      </w:r>
      <w:r w:rsidRPr="00F7658A">
        <w:rPr>
          <w:rFonts w:eastAsia="Times New Roman" w:cs="Times New Roman"/>
          <w:szCs w:val="24"/>
        </w:rPr>
        <w:t xml:space="preserve"> </w:t>
      </w:r>
    </w:p>
    <w:p w:rsidR="00470B88" w:rsidRDefault="00470B88" w:rsidP="00F7658A">
      <w:pPr>
        <w:rPr>
          <w:rFonts w:eastAsia="Times New Roman" w:cs="Times New Roman"/>
          <w:szCs w:val="24"/>
        </w:rPr>
      </w:pPr>
    </w:p>
    <w:p w:rsidR="00253C77" w:rsidRPr="0030681A" w:rsidRDefault="00F2276D" w:rsidP="00F2276D">
      <w:pPr>
        <w:spacing w:line="480" w:lineRule="auto"/>
      </w:pPr>
      <w:r>
        <w:rPr>
          <w:rFonts w:eastAsia="Times New Roman" w:cs="Times New Roman"/>
          <w:szCs w:val="24"/>
        </w:rPr>
        <w:tab/>
      </w:r>
      <w:r>
        <w:rPr>
          <w:rFonts w:eastAsia="Calibri" w:cs="Times New Roman"/>
        </w:rPr>
        <w:t xml:space="preserve">One </w:t>
      </w:r>
      <w:r w:rsidR="004D5EA3">
        <w:rPr>
          <w:rFonts w:eastAsia="Calibri" w:cs="Times New Roman"/>
        </w:rPr>
        <w:t>of the main variables influencing this study</w:t>
      </w:r>
      <w:r>
        <w:rPr>
          <w:rFonts w:eastAsia="Calibri" w:cs="Times New Roman"/>
        </w:rPr>
        <w:t xml:space="preserve"> was that each student included in the study was not necessarily from a low-socioeconomic background as far as self-esteem and classroom interaction.  These stu</w:t>
      </w:r>
      <w:r>
        <w:t xml:space="preserve">dents could not be singled out </w:t>
      </w:r>
      <w:r>
        <w:rPr>
          <w:rFonts w:eastAsia="Calibri" w:cs="Times New Roman"/>
        </w:rPr>
        <w:t>during the study in order to remain ethical.</w:t>
      </w:r>
      <w:r w:rsidR="005A57A3">
        <w:rPr>
          <w:rFonts w:eastAsia="Calibri" w:cs="Times New Roman"/>
        </w:rPr>
        <w:t xml:space="preserve">  In my opinion this may cause some readers to question the results of the study because the direct impact on students from a low socioeconomic background were not identified therefore it is impossible to track their individual progress.</w:t>
      </w:r>
    </w:p>
    <w:sectPr w:rsidR="00253C77" w:rsidRPr="0030681A" w:rsidSect="00253C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58A"/>
    <w:rsid w:val="00033975"/>
    <w:rsid w:val="000B7B4D"/>
    <w:rsid w:val="00253C77"/>
    <w:rsid w:val="002A4D75"/>
    <w:rsid w:val="0030681A"/>
    <w:rsid w:val="00343670"/>
    <w:rsid w:val="003C405A"/>
    <w:rsid w:val="003D170C"/>
    <w:rsid w:val="00440561"/>
    <w:rsid w:val="004563DF"/>
    <w:rsid w:val="00470B88"/>
    <w:rsid w:val="00487FFE"/>
    <w:rsid w:val="004D5EA3"/>
    <w:rsid w:val="00590ED8"/>
    <w:rsid w:val="005A57A3"/>
    <w:rsid w:val="00616453"/>
    <w:rsid w:val="00635536"/>
    <w:rsid w:val="00705CCD"/>
    <w:rsid w:val="007A0FC5"/>
    <w:rsid w:val="008163E2"/>
    <w:rsid w:val="009130AA"/>
    <w:rsid w:val="00932C64"/>
    <w:rsid w:val="009A1DA0"/>
    <w:rsid w:val="00B00DF3"/>
    <w:rsid w:val="00B770FE"/>
    <w:rsid w:val="00C61D4E"/>
    <w:rsid w:val="00C66D99"/>
    <w:rsid w:val="00D13A6B"/>
    <w:rsid w:val="00D1601A"/>
    <w:rsid w:val="00D95DA4"/>
    <w:rsid w:val="00E02A81"/>
    <w:rsid w:val="00F0336E"/>
    <w:rsid w:val="00F2276D"/>
    <w:rsid w:val="00F76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561"/>
    <w:rPr>
      <w:rFonts w:cs="Times New Roman"/>
      <w:szCs w:val="24"/>
    </w:rPr>
  </w:style>
  <w:style w:type="character" w:styleId="Hyperlink">
    <w:name w:val="Hyperlink"/>
    <w:basedOn w:val="DefaultParagraphFont"/>
    <w:uiPriority w:val="99"/>
    <w:unhideWhenUsed/>
    <w:rsid w:val="003436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621394">
      <w:bodyDiv w:val="1"/>
      <w:marLeft w:val="0"/>
      <w:marRight w:val="0"/>
      <w:marTop w:val="0"/>
      <w:marBottom w:val="0"/>
      <w:divBdr>
        <w:top w:val="none" w:sz="0" w:space="0" w:color="auto"/>
        <w:left w:val="none" w:sz="0" w:space="0" w:color="auto"/>
        <w:bottom w:val="none" w:sz="0" w:space="0" w:color="auto"/>
        <w:right w:val="none" w:sz="0" w:space="0" w:color="auto"/>
      </w:divBdr>
    </w:div>
    <w:div w:id="529226238">
      <w:bodyDiv w:val="1"/>
      <w:marLeft w:val="0"/>
      <w:marRight w:val="0"/>
      <w:marTop w:val="0"/>
      <w:marBottom w:val="0"/>
      <w:divBdr>
        <w:top w:val="none" w:sz="0" w:space="0" w:color="auto"/>
        <w:left w:val="none" w:sz="0" w:space="0" w:color="auto"/>
        <w:bottom w:val="none" w:sz="0" w:space="0" w:color="auto"/>
        <w:right w:val="none" w:sz="0" w:space="0" w:color="auto"/>
      </w:divBdr>
    </w:div>
    <w:div w:id="584076106">
      <w:bodyDiv w:val="1"/>
      <w:marLeft w:val="0"/>
      <w:marRight w:val="0"/>
      <w:marTop w:val="0"/>
      <w:marBottom w:val="0"/>
      <w:divBdr>
        <w:top w:val="none" w:sz="0" w:space="0" w:color="auto"/>
        <w:left w:val="none" w:sz="0" w:space="0" w:color="auto"/>
        <w:bottom w:val="none" w:sz="0" w:space="0" w:color="auto"/>
        <w:right w:val="none" w:sz="0" w:space="0" w:color="auto"/>
      </w:divBdr>
    </w:div>
    <w:div w:id="593823687">
      <w:bodyDiv w:val="1"/>
      <w:marLeft w:val="0"/>
      <w:marRight w:val="0"/>
      <w:marTop w:val="0"/>
      <w:marBottom w:val="0"/>
      <w:divBdr>
        <w:top w:val="none" w:sz="0" w:space="0" w:color="auto"/>
        <w:left w:val="none" w:sz="0" w:space="0" w:color="auto"/>
        <w:bottom w:val="none" w:sz="0" w:space="0" w:color="auto"/>
        <w:right w:val="none" w:sz="0" w:space="0" w:color="auto"/>
      </w:divBdr>
    </w:div>
    <w:div w:id="20241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quest.umi.com.ezproxy.usd.edu/pqdweb?index=0&amp;did=281227061&amp;SrchMode=2&amp;sid=1&amp;Fmt=4&amp;VInst=PROD&amp;VType=PQD&amp;RQT=309&amp;VName=PQD&amp;TS=1223237323&amp;clientId=44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dc:creator>
  <cp:lastModifiedBy>Mees</cp:lastModifiedBy>
  <cp:revision>24</cp:revision>
  <dcterms:created xsi:type="dcterms:W3CDTF">2009-02-27T01:59:00Z</dcterms:created>
  <dcterms:modified xsi:type="dcterms:W3CDTF">2009-02-27T02:59:00Z</dcterms:modified>
</cp:coreProperties>
</file>